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年温州市市直机关公开选调公务员</w:t>
      </w:r>
      <w:r>
        <w:rPr>
          <w:rFonts w:hint="eastAsia" w:ascii="仿宋_GB2312" w:hAnsi="宋体" w:eastAsia="仿宋_GB2312"/>
          <w:sz w:val="32"/>
          <w:szCs w:val="32"/>
        </w:rPr>
        <w:t>资格复审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及领取资格复审合格通知书</w:t>
      </w:r>
      <w:r>
        <w:rPr>
          <w:rFonts w:hint="eastAsia" w:ascii="仿宋_GB2312" w:hAnsi="宋体" w:eastAsia="仿宋_GB2312"/>
          <w:sz w:val="32"/>
          <w:szCs w:val="32"/>
        </w:rPr>
        <w:t>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/>
          <w:sz w:val="32"/>
          <w:szCs w:val="32"/>
        </w:rPr>
        <w:t xml:space="preserve">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/>
          <w:sz w:val="32"/>
          <w:szCs w:val="32"/>
        </w:rPr>
        <w:t xml:space="preserve">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kyMDNhZWQ1MmJlNDliODM3Mjg5YmFjYWEzMDUifQ=="/>
  </w:docVars>
  <w:rsids>
    <w:rsidRoot w:val="678A599A"/>
    <w:rsid w:val="0FFC58A1"/>
    <w:rsid w:val="14117ED0"/>
    <w:rsid w:val="1B765FDC"/>
    <w:rsid w:val="23E96AA4"/>
    <w:rsid w:val="290C73C5"/>
    <w:rsid w:val="2C2779DC"/>
    <w:rsid w:val="368A358C"/>
    <w:rsid w:val="40565567"/>
    <w:rsid w:val="678A599A"/>
    <w:rsid w:val="7D504C68"/>
    <w:rsid w:val="DBF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285</Characters>
  <Lines>0</Lines>
  <Paragraphs>0</Paragraphs>
  <TotalTime>0</TotalTime>
  <ScaleCrop>false</ScaleCrop>
  <LinksUpToDate>false</LinksUpToDate>
  <CharactersWithSpaces>387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2019-06-13T15:37:00Z</dcterms:created>
  <dc:creator>吴荣幸</dc:creator>
  <cp:lastModifiedBy>greatwall</cp:lastModifiedBy>
  <dcterms:modified xsi:type="dcterms:W3CDTF">2023-08-10T17:47:34Z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D6800F1106DA412FBAEAE6D3D46578B9</vt:lpwstr>
  </property>
</Properties>
</file>